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4DF" w:rsidRPr="000D560E" w:rsidRDefault="002F5699" w:rsidP="00B544DF">
      <w:pPr>
        <w:shd w:val="clear" w:color="auto" w:fill="DBE5EB"/>
        <w:spacing w:before="48" w:after="48" w:line="240" w:lineRule="auto"/>
        <w:outlineLvl w:val="1"/>
        <w:rPr>
          <w:rFonts w:ascii="Verdana" w:eastAsia="Times New Roman" w:hAnsi="Verdana" w:cs="Tahoma"/>
          <w:bCs/>
          <w:color w:val="183449"/>
          <w:sz w:val="24"/>
          <w:szCs w:val="24"/>
        </w:rPr>
      </w:pPr>
      <w:r w:rsidRPr="000D560E">
        <w:fldChar w:fldCharType="begin"/>
      </w:r>
      <w:r w:rsidRPr="000D560E">
        <w:instrText>HYPERLINK "http://dush8.centerstart.ru/node/53" \o "Порядок приёма детей в МУ ДОД"</w:instrText>
      </w:r>
      <w:r w:rsidRPr="000D560E">
        <w:fldChar w:fldCharType="separate"/>
      </w:r>
      <w:r w:rsidR="00B544DF" w:rsidRPr="000D560E">
        <w:rPr>
          <w:rFonts w:ascii="Verdana" w:eastAsia="Times New Roman" w:hAnsi="Verdana" w:cs="Tahoma"/>
          <w:bCs/>
          <w:color w:val="324049"/>
          <w:sz w:val="24"/>
        </w:rPr>
        <w:t>Порядок приёма детей в М</w:t>
      </w:r>
      <w:r w:rsidR="000D560E" w:rsidRPr="000D560E">
        <w:rPr>
          <w:rFonts w:ascii="Verdana" w:eastAsia="Times New Roman" w:hAnsi="Verdana" w:cs="Tahoma"/>
          <w:bCs/>
          <w:color w:val="324049"/>
          <w:sz w:val="24"/>
        </w:rPr>
        <w:t>Б</w:t>
      </w:r>
      <w:r w:rsidR="00B544DF" w:rsidRPr="000D560E">
        <w:rPr>
          <w:rFonts w:ascii="Verdana" w:eastAsia="Times New Roman" w:hAnsi="Verdana" w:cs="Tahoma"/>
          <w:bCs/>
          <w:color w:val="324049"/>
          <w:sz w:val="24"/>
        </w:rPr>
        <w:t>У ДО</w:t>
      </w:r>
      <w:r w:rsidR="000D560E" w:rsidRPr="000D560E">
        <w:rPr>
          <w:rFonts w:ascii="Verdana" w:eastAsia="Times New Roman" w:hAnsi="Verdana" w:cs="Tahoma"/>
          <w:bCs/>
          <w:color w:val="324049"/>
          <w:sz w:val="24"/>
        </w:rPr>
        <w:t xml:space="preserve"> </w:t>
      </w:r>
      <w:r w:rsidR="00B544DF" w:rsidRPr="000D560E">
        <w:rPr>
          <w:rFonts w:ascii="Verdana" w:eastAsia="Times New Roman" w:hAnsi="Verdana" w:cs="Tahoma"/>
          <w:bCs/>
          <w:color w:val="324049"/>
          <w:sz w:val="24"/>
        </w:rPr>
        <w:t>Д</w:t>
      </w:r>
      <w:r w:rsidRPr="000D560E">
        <w:fldChar w:fldCharType="end"/>
      </w:r>
      <w:r w:rsidR="000D560E" w:rsidRPr="000D560E">
        <w:t xml:space="preserve">ЮСШ </w:t>
      </w:r>
      <w:proofErr w:type="gramStart"/>
      <w:r w:rsidR="000D560E" w:rsidRPr="000D560E">
        <w:t>в</w:t>
      </w:r>
      <w:proofErr w:type="gramEnd"/>
      <w:r w:rsidR="000D560E" w:rsidRPr="000D560E">
        <w:t>/б</w:t>
      </w:r>
      <w:r w:rsidR="000D560E">
        <w:t xml:space="preserve"> с. </w:t>
      </w:r>
      <w:proofErr w:type="spellStart"/>
      <w:r w:rsidR="000D560E">
        <w:t>Эминхюр</w:t>
      </w:r>
      <w:proofErr w:type="spellEnd"/>
    </w:p>
    <w:p w:rsidR="00B544DF" w:rsidRPr="00B544DF" w:rsidRDefault="00B544DF" w:rsidP="00B544DF">
      <w:pPr>
        <w:shd w:val="clear" w:color="auto" w:fill="DBE5EB"/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ahoma"/>
          <w:color w:val="2D5F86"/>
          <w:sz w:val="24"/>
          <w:szCs w:val="24"/>
        </w:rPr>
      </w:pPr>
      <w:r w:rsidRPr="00B544DF">
        <w:rPr>
          <w:rFonts w:ascii="Times New Roman" w:eastAsia="Times New Roman" w:hAnsi="Times New Roman" w:cs="Times New Roman"/>
          <w:color w:val="2D5F86"/>
          <w:sz w:val="21"/>
          <w:szCs w:val="21"/>
        </w:rPr>
        <w:t>ПОЛОЖЕНИЕ</w:t>
      </w:r>
    </w:p>
    <w:p w:rsidR="00B544DF" w:rsidRPr="00B544DF" w:rsidRDefault="00B544DF" w:rsidP="00B544DF">
      <w:pPr>
        <w:shd w:val="clear" w:color="auto" w:fill="DBE5EB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45864"/>
          <w:sz w:val="17"/>
          <w:szCs w:val="17"/>
        </w:rPr>
      </w:pPr>
      <w:r w:rsidRPr="00B544DF">
        <w:rPr>
          <w:rFonts w:ascii="Times New Roman" w:eastAsia="Times New Roman" w:hAnsi="Times New Roman" w:cs="Times New Roman"/>
          <w:b/>
          <w:bCs/>
          <w:color w:val="445864"/>
          <w:sz w:val="18"/>
        </w:rPr>
        <w:t>О ПРАВИЛАХ ПРИЕМА УЧАЩИХСЯ В МУНИЦИПАЛЬНОЕ БЮДЖЕТНОЕ</w:t>
      </w:r>
      <w:r w:rsidR="000D560E">
        <w:rPr>
          <w:rFonts w:ascii="Times New Roman" w:eastAsia="Times New Roman" w:hAnsi="Times New Roman" w:cs="Times New Roman"/>
          <w:b/>
          <w:bCs/>
          <w:color w:val="445864"/>
          <w:sz w:val="18"/>
        </w:rPr>
        <w:t xml:space="preserve"> </w:t>
      </w:r>
      <w:r w:rsidRPr="00B544DF">
        <w:rPr>
          <w:rFonts w:ascii="Times New Roman" w:eastAsia="Times New Roman" w:hAnsi="Times New Roman" w:cs="Times New Roman"/>
          <w:b/>
          <w:bCs/>
          <w:color w:val="445864"/>
          <w:sz w:val="18"/>
        </w:rPr>
        <w:t xml:space="preserve">УЧРЕЖДЕНИЕ ДОПОЛНИТЕЛЬНОГО ОБРАЗОВАНИЯ  ДЕТЕЙДЕТСКО-ЮНОШЕСКУЮ СПОРТИВНУЮ  ШКОЛУ </w:t>
      </w:r>
      <w:r w:rsidR="000D560E">
        <w:rPr>
          <w:rFonts w:ascii="Times New Roman" w:eastAsia="Times New Roman" w:hAnsi="Times New Roman" w:cs="Times New Roman"/>
          <w:b/>
          <w:bCs/>
          <w:color w:val="445864"/>
          <w:sz w:val="18"/>
        </w:rPr>
        <w:t xml:space="preserve"> ВОЛЬНОЙ БОРЬБЫ </w:t>
      </w:r>
      <w:r w:rsidRPr="00B544DF">
        <w:rPr>
          <w:rFonts w:ascii="Times New Roman" w:eastAsia="Times New Roman" w:hAnsi="Times New Roman" w:cs="Times New Roman"/>
          <w:b/>
          <w:bCs/>
          <w:color w:val="445864"/>
          <w:sz w:val="18"/>
        </w:rPr>
        <w:t xml:space="preserve"> МУНИЦИПАЛЬНОГО </w:t>
      </w:r>
      <w:r w:rsidR="000D560E">
        <w:rPr>
          <w:rFonts w:ascii="Times New Roman" w:eastAsia="Times New Roman" w:hAnsi="Times New Roman" w:cs="Times New Roman"/>
          <w:b/>
          <w:bCs/>
          <w:color w:val="445864"/>
          <w:sz w:val="18"/>
        </w:rPr>
        <w:t>РАЙОНА «СУЛЕЙМАН_ СТАЛЬСКИЙ РАЙОН»</w:t>
      </w:r>
      <w:r w:rsidRPr="00B544DF">
        <w:rPr>
          <w:rFonts w:ascii="Times New Roman" w:eastAsia="Times New Roman" w:hAnsi="Times New Roman" w:cs="Times New Roman"/>
          <w:b/>
          <w:bCs/>
          <w:color w:val="445864"/>
          <w:sz w:val="18"/>
        </w:rPr>
        <w:t xml:space="preserve"> </w:t>
      </w:r>
    </w:p>
    <w:p w:rsidR="00B544DF" w:rsidRPr="00B544DF" w:rsidRDefault="00B544DF" w:rsidP="00B544DF">
      <w:pPr>
        <w:shd w:val="clear" w:color="auto" w:fill="DBE5EB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45864"/>
          <w:sz w:val="17"/>
          <w:szCs w:val="17"/>
        </w:rPr>
      </w:pPr>
      <w:r w:rsidRPr="00B544DF">
        <w:rPr>
          <w:rFonts w:ascii="Tahoma" w:eastAsia="Times New Roman" w:hAnsi="Tahoma" w:cs="Tahoma"/>
          <w:color w:val="445864"/>
          <w:sz w:val="17"/>
          <w:szCs w:val="17"/>
        </w:rPr>
        <w:t> </w:t>
      </w:r>
    </w:p>
    <w:p w:rsidR="00B544DF" w:rsidRPr="00B544DF" w:rsidRDefault="00B544DF" w:rsidP="00B544DF">
      <w:pPr>
        <w:shd w:val="clear" w:color="auto" w:fill="DBE5EB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45864"/>
          <w:sz w:val="17"/>
          <w:szCs w:val="17"/>
        </w:rPr>
      </w:pPr>
      <w:r w:rsidRPr="00B544DF">
        <w:rPr>
          <w:rFonts w:ascii="Tahoma" w:eastAsia="Times New Roman" w:hAnsi="Tahoma" w:cs="Tahoma"/>
          <w:color w:val="445864"/>
          <w:sz w:val="17"/>
          <w:szCs w:val="17"/>
        </w:rPr>
        <w:t> </w:t>
      </w:r>
    </w:p>
    <w:p w:rsidR="00B544DF" w:rsidRPr="00B544DF" w:rsidRDefault="00B544DF" w:rsidP="00B544DF">
      <w:pPr>
        <w:shd w:val="clear" w:color="auto" w:fill="DBE5EB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45864"/>
          <w:sz w:val="17"/>
          <w:szCs w:val="17"/>
        </w:rPr>
      </w:pPr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>1. ОБЩИЕ ПОЛОЖЕНИЯ</w:t>
      </w:r>
    </w:p>
    <w:p w:rsidR="00B544DF" w:rsidRPr="00B544DF" w:rsidRDefault="00B544DF" w:rsidP="00B544DF">
      <w:pPr>
        <w:shd w:val="clear" w:color="auto" w:fill="DBE5EB"/>
        <w:spacing w:before="100" w:beforeAutospacing="1" w:after="100" w:afterAutospacing="1" w:line="240" w:lineRule="auto"/>
        <w:rPr>
          <w:rFonts w:ascii="Tahoma" w:eastAsia="Times New Roman" w:hAnsi="Tahoma" w:cs="Tahoma"/>
          <w:color w:val="445864"/>
          <w:sz w:val="17"/>
          <w:szCs w:val="17"/>
        </w:rPr>
      </w:pPr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 xml:space="preserve">1.1. </w:t>
      </w:r>
      <w:proofErr w:type="gramStart"/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>Положение о правилах приема учащихся в муницип</w:t>
      </w:r>
      <w:r w:rsidR="003970F4">
        <w:rPr>
          <w:rFonts w:ascii="Times New Roman" w:eastAsia="Times New Roman" w:hAnsi="Times New Roman" w:cs="Times New Roman"/>
          <w:color w:val="445864"/>
          <w:sz w:val="18"/>
          <w:szCs w:val="18"/>
        </w:rPr>
        <w:t>альное бюджетное</w:t>
      </w:r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 xml:space="preserve"> учреждение дополнительного образование детско-юношескую спортивную школу </w:t>
      </w:r>
      <w:r w:rsidR="003970F4">
        <w:rPr>
          <w:rFonts w:ascii="Times New Roman" w:eastAsia="Times New Roman" w:hAnsi="Times New Roman" w:cs="Times New Roman"/>
          <w:color w:val="445864"/>
          <w:sz w:val="18"/>
          <w:szCs w:val="18"/>
        </w:rPr>
        <w:t xml:space="preserve"> вольной борьбы с. </w:t>
      </w:r>
      <w:proofErr w:type="spellStart"/>
      <w:r w:rsidR="003970F4">
        <w:rPr>
          <w:rFonts w:ascii="Times New Roman" w:eastAsia="Times New Roman" w:hAnsi="Times New Roman" w:cs="Times New Roman"/>
          <w:color w:val="445864"/>
          <w:sz w:val="18"/>
          <w:szCs w:val="18"/>
        </w:rPr>
        <w:t>Эминхюр</w:t>
      </w:r>
      <w:proofErr w:type="spellEnd"/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 xml:space="preserve"> (далее – Положение) разработана в соответствии с Законом Российской Федерации от 10.07.1992 г. № 32366-1 «Об образовании», Законом российской Федерации от 24.07.1998 г. № 124-ФЗ «Об основных гарантиях прав ребенка в Российской Федерации», Законом Российской Федерации от 30.03.1999 г. №52-ФЗ «О санитарно-эпидемиологическом благополучии человека», Законом</w:t>
      </w:r>
      <w:proofErr w:type="gramEnd"/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 xml:space="preserve"> Российской Федерации от 24.06.1999 г. № 120-ФЗ «Об основах системы профилактики безнадзорности и правонарушений несовершеннолетних», Законом Российской Федерации от 06.10.2003 г. № 131-ФЗ «Об общих принципах организации местного самоуправления в Российской Федерации», Законом Российской Федерации от 27.07.2006 г. № 152-ФЗ «О персональных данных</w:t>
      </w:r>
      <w:proofErr w:type="gramStart"/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>2</w:t>
      </w:r>
      <w:proofErr w:type="gramEnd"/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 xml:space="preserve">, Закон7ом российской Федерации от 04.12.2007 г. № 329-ФЗ «О физической культуре и спорту в Российской Федерации», Постановлением Правительства РФ от 07.03.1995 г. № 233 «Об утверждении Типового положения об образовательном учреждении дополнительного образования детей», Постановлением Главного государственного санитарного врача РФ от 03.04.2003 г. №27 «О введении в действие санитарно-эпидемиологических правил и нормативов </w:t>
      </w:r>
      <w:proofErr w:type="spellStart"/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>СанПиН</w:t>
      </w:r>
      <w:proofErr w:type="spellEnd"/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 xml:space="preserve"> 2.4.4.1251-03».</w:t>
      </w:r>
    </w:p>
    <w:p w:rsidR="00B544DF" w:rsidRPr="00B544DF" w:rsidRDefault="00B544DF" w:rsidP="00B544DF">
      <w:pPr>
        <w:shd w:val="clear" w:color="auto" w:fill="DBE5EB"/>
        <w:spacing w:before="100" w:beforeAutospacing="1" w:after="100" w:afterAutospacing="1" w:line="240" w:lineRule="auto"/>
        <w:rPr>
          <w:rFonts w:ascii="Tahoma" w:eastAsia="Times New Roman" w:hAnsi="Tahoma" w:cs="Tahoma"/>
          <w:color w:val="445864"/>
          <w:sz w:val="17"/>
          <w:szCs w:val="17"/>
        </w:rPr>
      </w:pPr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>1.2. Настоящее Положение регламентирует порядок приема детей в муницип</w:t>
      </w:r>
      <w:r w:rsidR="003970F4">
        <w:rPr>
          <w:rFonts w:ascii="Times New Roman" w:eastAsia="Times New Roman" w:hAnsi="Times New Roman" w:cs="Times New Roman"/>
          <w:color w:val="445864"/>
          <w:sz w:val="18"/>
          <w:szCs w:val="18"/>
        </w:rPr>
        <w:t xml:space="preserve">альное бюджетное </w:t>
      </w:r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 xml:space="preserve"> учреждение д</w:t>
      </w:r>
      <w:r w:rsidR="003970F4">
        <w:rPr>
          <w:rFonts w:ascii="Times New Roman" w:eastAsia="Times New Roman" w:hAnsi="Times New Roman" w:cs="Times New Roman"/>
          <w:color w:val="445864"/>
          <w:sz w:val="18"/>
          <w:szCs w:val="18"/>
        </w:rPr>
        <w:t xml:space="preserve">ополнительное образования </w:t>
      </w:r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 xml:space="preserve">детско-юношескую спортивную школу </w:t>
      </w:r>
      <w:r w:rsidR="003970F4">
        <w:rPr>
          <w:rFonts w:ascii="Times New Roman" w:eastAsia="Times New Roman" w:hAnsi="Times New Roman" w:cs="Times New Roman"/>
          <w:color w:val="445864"/>
          <w:sz w:val="18"/>
          <w:szCs w:val="18"/>
        </w:rPr>
        <w:t xml:space="preserve"> вольной борьбы с. </w:t>
      </w:r>
      <w:proofErr w:type="spellStart"/>
      <w:r w:rsidR="003970F4">
        <w:rPr>
          <w:rFonts w:ascii="Times New Roman" w:eastAsia="Times New Roman" w:hAnsi="Times New Roman" w:cs="Times New Roman"/>
          <w:color w:val="445864"/>
          <w:sz w:val="18"/>
          <w:szCs w:val="18"/>
        </w:rPr>
        <w:t>Эминхюр</w:t>
      </w:r>
      <w:proofErr w:type="spellEnd"/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 xml:space="preserve"> (</w:t>
      </w:r>
      <w:r w:rsidR="003970F4">
        <w:rPr>
          <w:rFonts w:ascii="Times New Roman" w:eastAsia="Times New Roman" w:hAnsi="Times New Roman" w:cs="Times New Roman"/>
          <w:color w:val="445864"/>
          <w:sz w:val="18"/>
          <w:szCs w:val="18"/>
        </w:rPr>
        <w:t>МБУДО</w:t>
      </w:r>
      <w:r w:rsidR="003970F4"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 xml:space="preserve"> ДЮСШ </w:t>
      </w:r>
      <w:proofErr w:type="gramStart"/>
      <w:r w:rsidR="003970F4">
        <w:rPr>
          <w:rFonts w:ascii="Times New Roman" w:eastAsia="Times New Roman" w:hAnsi="Times New Roman" w:cs="Times New Roman"/>
          <w:color w:val="445864"/>
          <w:sz w:val="18"/>
          <w:szCs w:val="18"/>
        </w:rPr>
        <w:t>в</w:t>
      </w:r>
      <w:proofErr w:type="gramEnd"/>
      <w:r w:rsidR="003970F4">
        <w:rPr>
          <w:rFonts w:ascii="Times New Roman" w:eastAsia="Times New Roman" w:hAnsi="Times New Roman" w:cs="Times New Roman"/>
          <w:color w:val="445864"/>
          <w:sz w:val="18"/>
          <w:szCs w:val="18"/>
        </w:rPr>
        <w:t xml:space="preserve">/б с. </w:t>
      </w:r>
      <w:proofErr w:type="spellStart"/>
      <w:r w:rsidR="003970F4">
        <w:rPr>
          <w:rFonts w:ascii="Times New Roman" w:eastAsia="Times New Roman" w:hAnsi="Times New Roman" w:cs="Times New Roman"/>
          <w:color w:val="445864"/>
          <w:sz w:val="18"/>
          <w:szCs w:val="18"/>
        </w:rPr>
        <w:t>Эминхюр</w:t>
      </w:r>
      <w:proofErr w:type="spellEnd"/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>).</w:t>
      </w:r>
    </w:p>
    <w:p w:rsidR="00B544DF" w:rsidRPr="00B544DF" w:rsidRDefault="003970F4" w:rsidP="00B544DF">
      <w:pPr>
        <w:shd w:val="clear" w:color="auto" w:fill="DBE5EB"/>
        <w:spacing w:before="100" w:beforeAutospacing="1" w:after="100" w:afterAutospacing="1" w:line="240" w:lineRule="auto"/>
        <w:rPr>
          <w:rFonts w:ascii="Tahoma" w:eastAsia="Times New Roman" w:hAnsi="Tahoma" w:cs="Tahoma"/>
          <w:color w:val="445864"/>
          <w:sz w:val="17"/>
          <w:szCs w:val="17"/>
        </w:rPr>
      </w:pPr>
      <w:r>
        <w:rPr>
          <w:rFonts w:ascii="Times New Roman" w:eastAsia="Times New Roman" w:hAnsi="Times New Roman" w:cs="Times New Roman"/>
          <w:color w:val="445864"/>
          <w:sz w:val="18"/>
          <w:szCs w:val="18"/>
        </w:rPr>
        <w:t>1.3. Прием учащихся в МБУДО</w:t>
      </w:r>
      <w:r w:rsidR="00B544DF"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 xml:space="preserve"> ДЮСШ </w:t>
      </w:r>
      <w:proofErr w:type="gramStart"/>
      <w:r>
        <w:rPr>
          <w:rFonts w:ascii="Times New Roman" w:eastAsia="Times New Roman" w:hAnsi="Times New Roman" w:cs="Times New Roman"/>
          <w:color w:val="445864"/>
          <w:sz w:val="18"/>
          <w:szCs w:val="18"/>
        </w:rPr>
        <w:t>в</w:t>
      </w:r>
      <w:proofErr w:type="gramEnd"/>
      <w:r>
        <w:rPr>
          <w:rFonts w:ascii="Times New Roman" w:eastAsia="Times New Roman" w:hAnsi="Times New Roman" w:cs="Times New Roman"/>
          <w:color w:val="445864"/>
          <w:sz w:val="18"/>
          <w:szCs w:val="18"/>
        </w:rPr>
        <w:t xml:space="preserve">/б с. </w:t>
      </w:r>
      <w:proofErr w:type="spellStart"/>
      <w:r>
        <w:rPr>
          <w:rFonts w:ascii="Times New Roman" w:eastAsia="Times New Roman" w:hAnsi="Times New Roman" w:cs="Times New Roman"/>
          <w:color w:val="445864"/>
          <w:sz w:val="18"/>
          <w:szCs w:val="18"/>
        </w:rPr>
        <w:t>Эминхюр</w:t>
      </w:r>
      <w:proofErr w:type="spellEnd"/>
      <w:r w:rsidR="00B544DF"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 xml:space="preserve"> осуществляется независимо </w:t>
      </w:r>
      <w:proofErr w:type="gramStart"/>
      <w:r w:rsidR="00B544DF"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>от</w:t>
      </w:r>
      <w:proofErr w:type="gramEnd"/>
      <w:r w:rsidR="00B544DF"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 xml:space="preserve"> пола, расы, национальности, языка, происхождения, места жительства, отношения к религии, убеждений, принадлежности к общественным организациям (законных представителей), возрастных особенностей детей и установленных санитарно-гигиенических норм.</w:t>
      </w:r>
    </w:p>
    <w:p w:rsidR="00B544DF" w:rsidRPr="00B544DF" w:rsidRDefault="00B544DF" w:rsidP="00B544DF">
      <w:pPr>
        <w:shd w:val="clear" w:color="auto" w:fill="DBE5EB"/>
        <w:spacing w:before="100" w:beforeAutospacing="1" w:after="100" w:afterAutospacing="1" w:line="240" w:lineRule="auto"/>
        <w:rPr>
          <w:rFonts w:ascii="Tahoma" w:eastAsia="Times New Roman" w:hAnsi="Tahoma" w:cs="Tahoma"/>
          <w:color w:val="445864"/>
          <w:sz w:val="17"/>
          <w:szCs w:val="17"/>
        </w:rPr>
      </w:pPr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>1.4. Расписание занятий составляется для создания наиболее благоприятного режима труда и отдыха детей с учетом пожеланий родителей (законных представителей), возрастных особенностей детей и установленных санитарно-гигиенических норм.</w:t>
      </w:r>
    </w:p>
    <w:p w:rsidR="00B544DF" w:rsidRPr="00B544DF" w:rsidRDefault="00B544DF" w:rsidP="00B544DF">
      <w:pPr>
        <w:shd w:val="clear" w:color="auto" w:fill="DBE5EB"/>
        <w:spacing w:before="100" w:beforeAutospacing="1" w:after="100" w:afterAutospacing="1" w:line="240" w:lineRule="auto"/>
        <w:rPr>
          <w:rFonts w:ascii="Tahoma" w:eastAsia="Times New Roman" w:hAnsi="Tahoma" w:cs="Tahoma"/>
          <w:color w:val="445864"/>
          <w:sz w:val="17"/>
          <w:szCs w:val="17"/>
        </w:rPr>
      </w:pPr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> </w:t>
      </w:r>
    </w:p>
    <w:p w:rsidR="00B544DF" w:rsidRPr="00B544DF" w:rsidRDefault="00B544DF" w:rsidP="00B544DF">
      <w:pPr>
        <w:shd w:val="clear" w:color="auto" w:fill="DBE5EB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45864"/>
          <w:sz w:val="17"/>
          <w:szCs w:val="17"/>
        </w:rPr>
      </w:pPr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>2.ОРГАНИЗАЦИЯ ПРИЕМА ДЕТЕЙ В ДЮСШ №</w:t>
      </w:r>
      <w:r w:rsidR="003970F4">
        <w:rPr>
          <w:rFonts w:ascii="Times New Roman" w:eastAsia="Times New Roman" w:hAnsi="Times New Roman" w:cs="Times New Roman"/>
          <w:color w:val="445864"/>
          <w:sz w:val="18"/>
          <w:szCs w:val="18"/>
        </w:rPr>
        <w:t>4</w:t>
      </w:r>
    </w:p>
    <w:p w:rsidR="00B544DF" w:rsidRPr="00B544DF" w:rsidRDefault="00B544DF" w:rsidP="00B544DF">
      <w:pPr>
        <w:shd w:val="clear" w:color="auto" w:fill="DBE5EB"/>
        <w:spacing w:before="100" w:beforeAutospacing="1" w:after="100" w:afterAutospacing="1" w:line="240" w:lineRule="auto"/>
        <w:rPr>
          <w:rFonts w:ascii="Tahoma" w:eastAsia="Times New Roman" w:hAnsi="Tahoma" w:cs="Tahoma"/>
          <w:color w:val="445864"/>
          <w:sz w:val="17"/>
          <w:szCs w:val="17"/>
        </w:rPr>
      </w:pPr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>               Обучение и воспитание в Школе  ведется на русском языке.</w:t>
      </w:r>
    </w:p>
    <w:p w:rsidR="00B544DF" w:rsidRPr="00B544DF" w:rsidRDefault="00B544DF" w:rsidP="00B544DF">
      <w:pPr>
        <w:shd w:val="clear" w:color="auto" w:fill="DBE5EB"/>
        <w:spacing w:before="100" w:beforeAutospacing="1" w:after="100" w:afterAutospacing="1" w:line="240" w:lineRule="auto"/>
        <w:rPr>
          <w:rFonts w:ascii="Tahoma" w:eastAsia="Times New Roman" w:hAnsi="Tahoma" w:cs="Tahoma"/>
          <w:color w:val="445864"/>
          <w:sz w:val="17"/>
          <w:szCs w:val="17"/>
        </w:rPr>
      </w:pPr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>              Прием и зачисление обучающихся  осуществляется на основании заявления  родителей (законных представителей) и медицинского заключения врача-педиатра поликлиники (образовательного учреждения или врача Школы). Прием детей на спортивно-оздоровительный этап и этап начальной подготовки  осуществляется ежегодно до 1 октября. </w:t>
      </w:r>
    </w:p>
    <w:p w:rsidR="00B544DF" w:rsidRPr="00B544DF" w:rsidRDefault="00B544DF" w:rsidP="00B544DF">
      <w:pPr>
        <w:shd w:val="clear" w:color="auto" w:fill="DBE5EB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color w:val="445864"/>
          <w:sz w:val="17"/>
          <w:szCs w:val="17"/>
        </w:rPr>
      </w:pPr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>      </w:t>
      </w:r>
      <w:r w:rsidRPr="00B544DF">
        <w:rPr>
          <w:rFonts w:ascii="Times New Roman" w:eastAsia="Times New Roman" w:hAnsi="Times New Roman" w:cs="Times New Roman"/>
          <w:color w:val="445864"/>
          <w:sz w:val="18"/>
        </w:rPr>
        <w:t> </w:t>
      </w:r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  <w:u w:val="single"/>
        </w:rPr>
        <w:t>На спортивно-оздоровительный этап (СО)</w:t>
      </w:r>
      <w:r w:rsidRPr="00B544DF">
        <w:rPr>
          <w:rFonts w:ascii="Times New Roman" w:eastAsia="Times New Roman" w:hAnsi="Times New Roman" w:cs="Times New Roman"/>
          <w:color w:val="445864"/>
          <w:sz w:val="18"/>
        </w:rPr>
        <w:t> </w:t>
      </w:r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>зачисляются все желающие, не имеющие</w:t>
      </w:r>
    </w:p>
    <w:p w:rsidR="00B544DF" w:rsidRPr="00B544DF" w:rsidRDefault="00B544DF" w:rsidP="00B544DF">
      <w:pPr>
        <w:shd w:val="clear" w:color="auto" w:fill="DBE5EB"/>
        <w:spacing w:before="100" w:beforeAutospacing="1" w:after="100" w:afterAutospacing="1" w:line="240" w:lineRule="auto"/>
        <w:rPr>
          <w:rFonts w:ascii="Tahoma" w:eastAsia="Times New Roman" w:hAnsi="Tahoma" w:cs="Tahoma"/>
          <w:color w:val="445864"/>
          <w:sz w:val="17"/>
          <w:szCs w:val="17"/>
        </w:rPr>
      </w:pPr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>медицинских противопоказаний. Минимальный возраст зачисления 9-10 лет максимальный 15.</w:t>
      </w:r>
    </w:p>
    <w:p w:rsidR="00B544DF" w:rsidRPr="00B544DF" w:rsidRDefault="00B544DF" w:rsidP="00B544DF">
      <w:pPr>
        <w:shd w:val="clear" w:color="auto" w:fill="DBE5EB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color w:val="445864"/>
          <w:sz w:val="17"/>
          <w:szCs w:val="17"/>
        </w:rPr>
      </w:pPr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>      </w:t>
      </w:r>
      <w:r w:rsidRPr="00B544DF">
        <w:rPr>
          <w:rFonts w:ascii="Times New Roman" w:eastAsia="Times New Roman" w:hAnsi="Times New Roman" w:cs="Times New Roman"/>
          <w:color w:val="445864"/>
          <w:sz w:val="18"/>
        </w:rPr>
        <w:t> </w:t>
      </w:r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  <w:u w:val="single"/>
        </w:rPr>
        <w:t>На этап начальной подготовки (НП)</w:t>
      </w:r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>  зачисляются все желающие, не имеющие</w:t>
      </w:r>
    </w:p>
    <w:p w:rsidR="00B544DF" w:rsidRPr="00B544DF" w:rsidRDefault="00B544DF" w:rsidP="00B544DF">
      <w:pPr>
        <w:shd w:val="clear" w:color="auto" w:fill="DBE5EB"/>
        <w:spacing w:before="100" w:beforeAutospacing="1" w:after="100" w:afterAutospacing="1" w:line="240" w:lineRule="auto"/>
        <w:rPr>
          <w:rFonts w:ascii="Tahoma" w:eastAsia="Times New Roman" w:hAnsi="Tahoma" w:cs="Tahoma"/>
          <w:color w:val="445864"/>
          <w:sz w:val="17"/>
          <w:szCs w:val="17"/>
        </w:rPr>
      </w:pPr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>медицинских противопоказаний, в соответствии с минимальным возрастом, установленным типовыми образовательными программами, утвержденными Федеральным органом управления в сфере физической культуры и спорта для конкретного вида спорта.</w:t>
      </w:r>
    </w:p>
    <w:p w:rsidR="00B544DF" w:rsidRPr="00B544DF" w:rsidRDefault="00B544DF" w:rsidP="00B544DF">
      <w:pPr>
        <w:shd w:val="clear" w:color="auto" w:fill="DBE5EB"/>
        <w:spacing w:before="100" w:beforeAutospacing="1" w:after="100" w:afterAutospacing="1" w:line="240" w:lineRule="auto"/>
        <w:rPr>
          <w:rFonts w:ascii="Tahoma" w:eastAsia="Times New Roman" w:hAnsi="Tahoma" w:cs="Tahoma"/>
          <w:color w:val="445864"/>
          <w:sz w:val="17"/>
          <w:szCs w:val="17"/>
        </w:rPr>
      </w:pPr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lastRenderedPageBreak/>
        <w:t>             </w:t>
      </w:r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  <w:u w:val="single"/>
        </w:rPr>
        <w:t>На учебно-тренировочный этап подготовки (УТ)</w:t>
      </w:r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>- здоровые  спортсмены, прошедшие не менее одного года необходимую подготовку на этапе начальной подготовки, выполнившие требования образовательной программы  по общефизической, специальной и технической подготовке.</w:t>
      </w:r>
    </w:p>
    <w:p w:rsidR="00B544DF" w:rsidRPr="00B544DF" w:rsidRDefault="00B544DF" w:rsidP="00B544DF">
      <w:pPr>
        <w:shd w:val="clear" w:color="auto" w:fill="DBE5EB"/>
        <w:spacing w:before="100" w:beforeAutospacing="1" w:after="100" w:afterAutospacing="1" w:line="240" w:lineRule="auto"/>
        <w:rPr>
          <w:rFonts w:ascii="Tahoma" w:eastAsia="Times New Roman" w:hAnsi="Tahoma" w:cs="Tahoma"/>
          <w:color w:val="445864"/>
          <w:sz w:val="17"/>
          <w:szCs w:val="17"/>
        </w:rPr>
      </w:pPr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>             </w:t>
      </w:r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  <w:u w:val="single"/>
        </w:rPr>
        <w:t>На этап спортивного совершенствования (СС)</w:t>
      </w:r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> зачисляются спортсмены, выполнившие (подтвердившие) спортивный разряд «Кандидат в мастера спорта».</w:t>
      </w:r>
    </w:p>
    <w:p w:rsidR="00B544DF" w:rsidRPr="00B544DF" w:rsidRDefault="00B544DF" w:rsidP="00B544DF">
      <w:pPr>
        <w:shd w:val="clear" w:color="auto" w:fill="DBE5EB"/>
        <w:spacing w:before="100" w:beforeAutospacing="1" w:after="100" w:afterAutospacing="1" w:line="240" w:lineRule="auto"/>
        <w:rPr>
          <w:rFonts w:ascii="Tahoma" w:eastAsia="Times New Roman" w:hAnsi="Tahoma" w:cs="Tahoma"/>
          <w:color w:val="445864"/>
          <w:sz w:val="17"/>
          <w:szCs w:val="17"/>
        </w:rPr>
      </w:pPr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 xml:space="preserve">             </w:t>
      </w:r>
      <w:proofErr w:type="gramStart"/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>В отдельных случаях, обучающиеся, не прошедшие последовательно этапы спортивной подготовки и не отвечающие требованиям установленного возраста, по решению тренерского совета могут быть досрочно зачислены в учебно-тренировочные группы и в группы спортивного совершенствования при выполнении  ими условий, предусмотренных образовательной программой для перевода по годам обучения:</w:t>
      </w:r>
      <w:proofErr w:type="gramEnd"/>
    </w:p>
    <w:p w:rsidR="00B544DF" w:rsidRPr="00B544DF" w:rsidRDefault="00B544DF" w:rsidP="00B544DF">
      <w:pPr>
        <w:numPr>
          <w:ilvl w:val="0"/>
          <w:numId w:val="1"/>
        </w:numPr>
        <w:shd w:val="clear" w:color="auto" w:fill="DBE5EB"/>
        <w:spacing w:before="48" w:after="48" w:line="288" w:lineRule="atLeast"/>
        <w:ind w:left="480"/>
        <w:rPr>
          <w:rFonts w:ascii="Tahoma" w:eastAsia="Times New Roman" w:hAnsi="Tahoma" w:cs="Tahoma"/>
          <w:color w:val="111518"/>
          <w:sz w:val="17"/>
          <w:szCs w:val="17"/>
        </w:rPr>
      </w:pPr>
      <w:r w:rsidRPr="00B544DF">
        <w:rPr>
          <w:rFonts w:ascii="Times New Roman" w:eastAsia="Times New Roman" w:hAnsi="Times New Roman" w:cs="Times New Roman"/>
          <w:color w:val="111518"/>
          <w:sz w:val="18"/>
          <w:szCs w:val="18"/>
        </w:rPr>
        <w:t>сдачи контрольных нормативов по ОФП, СФП, ТТП;</w:t>
      </w:r>
    </w:p>
    <w:p w:rsidR="00B544DF" w:rsidRPr="00B544DF" w:rsidRDefault="00B544DF" w:rsidP="00B544DF">
      <w:pPr>
        <w:numPr>
          <w:ilvl w:val="0"/>
          <w:numId w:val="1"/>
        </w:numPr>
        <w:shd w:val="clear" w:color="auto" w:fill="DBE5EB"/>
        <w:spacing w:before="48" w:after="48" w:line="288" w:lineRule="atLeast"/>
        <w:ind w:left="480"/>
        <w:rPr>
          <w:rFonts w:ascii="Tahoma" w:eastAsia="Times New Roman" w:hAnsi="Tahoma" w:cs="Tahoma"/>
          <w:color w:val="111518"/>
          <w:sz w:val="17"/>
          <w:szCs w:val="17"/>
        </w:rPr>
      </w:pPr>
      <w:r w:rsidRPr="00B544DF">
        <w:rPr>
          <w:rFonts w:ascii="Times New Roman" w:eastAsia="Times New Roman" w:hAnsi="Times New Roman" w:cs="Times New Roman"/>
          <w:color w:val="111518"/>
          <w:sz w:val="18"/>
          <w:szCs w:val="18"/>
        </w:rPr>
        <w:t>соответствие  уровню спортивной подготовки (наличие (выполнение) спортивного разряда, спортивного звания).</w:t>
      </w:r>
    </w:p>
    <w:p w:rsidR="00B544DF" w:rsidRPr="00B544DF" w:rsidRDefault="00B544DF" w:rsidP="00B544DF">
      <w:pPr>
        <w:shd w:val="clear" w:color="auto" w:fill="DBE5EB"/>
        <w:spacing w:before="100" w:beforeAutospacing="1" w:after="100" w:afterAutospacing="1" w:line="240" w:lineRule="auto"/>
        <w:rPr>
          <w:rFonts w:ascii="Tahoma" w:eastAsia="Times New Roman" w:hAnsi="Tahoma" w:cs="Tahoma"/>
          <w:color w:val="445864"/>
          <w:sz w:val="17"/>
          <w:szCs w:val="17"/>
        </w:rPr>
      </w:pPr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 xml:space="preserve">            Возраст обучающихся </w:t>
      </w:r>
      <w:proofErr w:type="gramStart"/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>–д</w:t>
      </w:r>
      <w:proofErr w:type="gramEnd"/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>о 18 лет.</w:t>
      </w:r>
    </w:p>
    <w:p w:rsidR="00B544DF" w:rsidRPr="00B544DF" w:rsidRDefault="00B544DF" w:rsidP="00B544DF">
      <w:pPr>
        <w:shd w:val="clear" w:color="auto" w:fill="DBE5EB"/>
        <w:spacing w:before="100" w:beforeAutospacing="1" w:after="100" w:afterAutospacing="1" w:line="240" w:lineRule="auto"/>
        <w:rPr>
          <w:rFonts w:ascii="Tahoma" w:eastAsia="Times New Roman" w:hAnsi="Tahoma" w:cs="Tahoma"/>
          <w:color w:val="445864"/>
          <w:sz w:val="17"/>
          <w:szCs w:val="17"/>
        </w:rPr>
      </w:pPr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>            Обучающиеся, не выполнившие переводные требования по уважительным причинам, по решению педагогического совета могут быть оставлены  повторно (не более одного раза на каждом году обучения) в группе того же года обучения.</w:t>
      </w:r>
    </w:p>
    <w:p w:rsidR="00B544DF" w:rsidRPr="00B544DF" w:rsidRDefault="00B544DF" w:rsidP="00B544DF">
      <w:pPr>
        <w:shd w:val="clear" w:color="auto" w:fill="DBE5EB"/>
        <w:spacing w:before="100" w:beforeAutospacing="1" w:after="100" w:afterAutospacing="1" w:line="240" w:lineRule="auto"/>
        <w:rPr>
          <w:rFonts w:ascii="Tahoma" w:eastAsia="Times New Roman" w:hAnsi="Tahoma" w:cs="Tahoma"/>
          <w:color w:val="445864"/>
          <w:sz w:val="17"/>
          <w:szCs w:val="17"/>
        </w:rPr>
      </w:pPr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 xml:space="preserve">            Обучение в группе начальной подготовки 1-го обучения засчитывается </w:t>
      </w:r>
      <w:proofErr w:type="gramStart"/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>как полный год</w:t>
      </w:r>
      <w:proofErr w:type="gramEnd"/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 xml:space="preserve"> занятий, независимо от даты зачисления в группу, при условии сдачи учащимися контрольно-переводных нормативов.</w:t>
      </w:r>
    </w:p>
    <w:p w:rsidR="00B544DF" w:rsidRPr="00B544DF" w:rsidRDefault="00B544DF" w:rsidP="00B544DF">
      <w:pPr>
        <w:shd w:val="clear" w:color="auto" w:fill="DBE5EB"/>
        <w:spacing w:before="100" w:beforeAutospacing="1" w:after="100" w:afterAutospacing="1" w:line="240" w:lineRule="auto"/>
        <w:rPr>
          <w:rFonts w:ascii="Tahoma" w:eastAsia="Times New Roman" w:hAnsi="Tahoma" w:cs="Tahoma"/>
          <w:color w:val="445864"/>
          <w:sz w:val="17"/>
          <w:szCs w:val="17"/>
        </w:rPr>
      </w:pPr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 xml:space="preserve">            При приеме  Школа обязана ознакомить обучающихся и их законных представителей с Уставом, лицензией на </w:t>
      </w:r>
      <w:proofErr w:type="gramStart"/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>право ведения</w:t>
      </w:r>
      <w:proofErr w:type="gramEnd"/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 xml:space="preserve"> образовательной деятельности, свидетельством о государственной аккредитации и другими документами, регламентирующими организацию образовательного процесса.</w:t>
      </w:r>
    </w:p>
    <w:p w:rsidR="00B544DF" w:rsidRPr="00B544DF" w:rsidRDefault="00B544DF" w:rsidP="00B544DF">
      <w:pPr>
        <w:shd w:val="clear" w:color="auto" w:fill="DBE5EB"/>
        <w:spacing w:before="100" w:beforeAutospacing="1" w:after="100" w:afterAutospacing="1" w:line="240" w:lineRule="auto"/>
        <w:rPr>
          <w:rFonts w:ascii="Tahoma" w:eastAsia="Times New Roman" w:hAnsi="Tahoma" w:cs="Tahoma"/>
          <w:color w:val="445864"/>
          <w:sz w:val="17"/>
          <w:szCs w:val="17"/>
        </w:rPr>
      </w:pPr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>           Выпускниками Школы считаются обучающиеся, закончившие учебно-тренировочный этап обучения и выполнившие требования образовательной программы.</w:t>
      </w:r>
    </w:p>
    <w:p w:rsidR="00B544DF" w:rsidRPr="00B544DF" w:rsidRDefault="00B544DF" w:rsidP="00B544DF">
      <w:pPr>
        <w:shd w:val="clear" w:color="auto" w:fill="DBE5EB"/>
        <w:spacing w:before="100" w:beforeAutospacing="1" w:after="100" w:afterAutospacing="1" w:line="240" w:lineRule="auto"/>
        <w:rPr>
          <w:rFonts w:ascii="Tahoma" w:eastAsia="Times New Roman" w:hAnsi="Tahoma" w:cs="Tahoma"/>
          <w:color w:val="445864"/>
          <w:sz w:val="17"/>
          <w:szCs w:val="17"/>
        </w:rPr>
      </w:pPr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 xml:space="preserve">           Зачисление и выпуск </w:t>
      </w:r>
      <w:proofErr w:type="gramStart"/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>обучающихся</w:t>
      </w:r>
      <w:proofErr w:type="gramEnd"/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 xml:space="preserve"> оформляется приказом директора.</w:t>
      </w:r>
    </w:p>
    <w:p w:rsidR="00B544DF" w:rsidRPr="00B544DF" w:rsidRDefault="00B544DF" w:rsidP="00B544DF">
      <w:pPr>
        <w:shd w:val="clear" w:color="auto" w:fill="DBE5EB"/>
        <w:spacing w:before="100" w:beforeAutospacing="1" w:after="100" w:afterAutospacing="1" w:line="240" w:lineRule="auto"/>
        <w:rPr>
          <w:rFonts w:ascii="Tahoma" w:eastAsia="Times New Roman" w:hAnsi="Tahoma" w:cs="Tahoma"/>
          <w:color w:val="445864"/>
          <w:sz w:val="17"/>
          <w:szCs w:val="17"/>
        </w:rPr>
      </w:pPr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 xml:space="preserve">          При переходе из одного учреждения в другое на учебно-тренировочный и этап спортивного совершенствования помимо документов указанных в п.2.2.необходимо </w:t>
      </w:r>
      <w:proofErr w:type="gramStart"/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>предоставить справку</w:t>
      </w:r>
      <w:proofErr w:type="gramEnd"/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 xml:space="preserve"> из учреждения, в котором ранее обучался ребенок, о завершении предыдущего года обучения, приказ о присвоении необходимого разряда для зачисления в данную группу.</w:t>
      </w:r>
    </w:p>
    <w:p w:rsidR="00B544DF" w:rsidRPr="00B544DF" w:rsidRDefault="00B544DF" w:rsidP="00B544DF">
      <w:pPr>
        <w:shd w:val="clear" w:color="auto" w:fill="DBE5EB"/>
        <w:spacing w:before="100" w:beforeAutospacing="1" w:after="100" w:afterAutospacing="1" w:line="240" w:lineRule="auto"/>
        <w:rPr>
          <w:rFonts w:ascii="Tahoma" w:eastAsia="Times New Roman" w:hAnsi="Tahoma" w:cs="Tahoma"/>
          <w:color w:val="445864"/>
          <w:sz w:val="17"/>
          <w:szCs w:val="17"/>
        </w:rPr>
      </w:pPr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 xml:space="preserve">         При недостаточном количестве детей в объединениях возможен добор в группу </w:t>
      </w:r>
      <w:proofErr w:type="gramStart"/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>СО</w:t>
      </w:r>
      <w:proofErr w:type="gramEnd"/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 xml:space="preserve"> и НП </w:t>
      </w:r>
      <w:proofErr w:type="gramStart"/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>в</w:t>
      </w:r>
      <w:proofErr w:type="gramEnd"/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 xml:space="preserve"> течение года с обязательной сдачей контрольно-переводных нормативов.</w:t>
      </w:r>
    </w:p>
    <w:p w:rsidR="00B544DF" w:rsidRPr="00B544DF" w:rsidRDefault="00B544DF" w:rsidP="00B544DF">
      <w:pPr>
        <w:shd w:val="clear" w:color="auto" w:fill="DBE5EB"/>
        <w:spacing w:before="100" w:beforeAutospacing="1" w:after="100" w:afterAutospacing="1" w:line="240" w:lineRule="auto"/>
        <w:rPr>
          <w:rFonts w:ascii="Tahoma" w:eastAsia="Times New Roman" w:hAnsi="Tahoma" w:cs="Tahoma"/>
          <w:color w:val="445864"/>
          <w:sz w:val="17"/>
          <w:szCs w:val="17"/>
        </w:rPr>
      </w:pPr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>         В случае снижения фактической посещаемости в течение года группы должны быть объединены или расформированы. Высвобожденные при этом средства могут быть использованы для открытия новых объединений.</w:t>
      </w:r>
    </w:p>
    <w:p w:rsidR="00B544DF" w:rsidRPr="00B544DF" w:rsidRDefault="00B544DF" w:rsidP="00B544DF">
      <w:pPr>
        <w:shd w:val="clear" w:color="auto" w:fill="DBE5EB"/>
        <w:spacing w:before="100" w:beforeAutospacing="1" w:after="100" w:afterAutospacing="1" w:line="240" w:lineRule="auto"/>
        <w:rPr>
          <w:rFonts w:ascii="Tahoma" w:eastAsia="Times New Roman" w:hAnsi="Tahoma" w:cs="Tahoma"/>
          <w:color w:val="445864"/>
          <w:sz w:val="17"/>
          <w:szCs w:val="17"/>
        </w:rPr>
      </w:pPr>
      <w:r w:rsidRPr="00B544DF">
        <w:rPr>
          <w:rFonts w:ascii="Times New Roman" w:eastAsia="Times New Roman" w:hAnsi="Times New Roman" w:cs="Times New Roman"/>
          <w:color w:val="445864"/>
          <w:sz w:val="18"/>
          <w:szCs w:val="18"/>
        </w:rPr>
        <w:t> </w:t>
      </w:r>
    </w:p>
    <w:p w:rsidR="00922CFA" w:rsidRDefault="00922CFA"/>
    <w:sectPr w:rsidR="00922CFA" w:rsidSect="002F5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917EC"/>
    <w:multiLevelType w:val="multilevel"/>
    <w:tmpl w:val="11D6A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44DF"/>
    <w:rsid w:val="000D560E"/>
    <w:rsid w:val="00132B45"/>
    <w:rsid w:val="002F5699"/>
    <w:rsid w:val="003970F4"/>
    <w:rsid w:val="00922CFA"/>
    <w:rsid w:val="00B54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699"/>
  </w:style>
  <w:style w:type="paragraph" w:styleId="2">
    <w:name w:val="heading 2"/>
    <w:basedOn w:val="a"/>
    <w:link w:val="20"/>
    <w:uiPriority w:val="9"/>
    <w:qFormat/>
    <w:rsid w:val="00B544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44D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rt-postheader">
    <w:name w:val="art-postheader"/>
    <w:basedOn w:val="a0"/>
    <w:rsid w:val="00B544DF"/>
  </w:style>
  <w:style w:type="character" w:styleId="a3">
    <w:name w:val="Hyperlink"/>
    <w:basedOn w:val="a0"/>
    <w:uiPriority w:val="99"/>
    <w:semiHidden/>
    <w:unhideWhenUsed/>
    <w:rsid w:val="00B544D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5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544DF"/>
    <w:rPr>
      <w:b/>
      <w:bCs/>
    </w:rPr>
  </w:style>
  <w:style w:type="character" w:customStyle="1" w:styleId="apple-converted-space">
    <w:name w:val="apple-converted-space"/>
    <w:basedOn w:val="a0"/>
    <w:rsid w:val="00B544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3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8160">
          <w:marLeft w:val="0"/>
          <w:marRight w:val="0"/>
          <w:marTop w:val="0"/>
          <w:marBottom w:val="0"/>
          <w:divBdr>
            <w:top w:val="dashed" w:sz="6" w:space="1" w:color="AFC6D4"/>
            <w:left w:val="dashed" w:sz="6" w:space="1" w:color="AFC6D4"/>
            <w:bottom w:val="dashed" w:sz="6" w:space="1" w:color="AFC6D4"/>
            <w:right w:val="dashed" w:sz="6" w:space="1" w:color="AFC6D4"/>
          </w:divBdr>
        </w:div>
        <w:div w:id="15462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906</Words>
  <Characters>5166</Characters>
  <Application>Microsoft Office Word</Application>
  <DocSecurity>0</DocSecurity>
  <Lines>43</Lines>
  <Paragraphs>12</Paragraphs>
  <ScaleCrop>false</ScaleCrop>
  <Company/>
  <LinksUpToDate>false</LinksUpToDate>
  <CharactersWithSpaces>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Абдул</cp:lastModifiedBy>
  <cp:revision>7</cp:revision>
  <dcterms:created xsi:type="dcterms:W3CDTF">2013-03-18T14:46:00Z</dcterms:created>
  <dcterms:modified xsi:type="dcterms:W3CDTF">2019-03-28T07:13:00Z</dcterms:modified>
</cp:coreProperties>
</file>